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35" w:rsidRPr="003526BD" w:rsidRDefault="003526BD" w:rsidP="003526B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</w:pPr>
      <w:r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REGULAMIN KONKURSU</w:t>
      </w:r>
      <w:r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br/>
      </w:r>
      <w:r w:rsidR="003B7F35"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„S</w:t>
      </w:r>
      <w:r w:rsidR="004225E1" w:rsidRPr="003526BD">
        <w:rPr>
          <w:rFonts w:asciiTheme="majorHAnsi" w:eastAsia="Times New Roman" w:hAnsiTheme="majorHAnsi" w:cstheme="minorHAnsi"/>
          <w:color w:val="FF0000"/>
          <w:sz w:val="48"/>
          <w:szCs w:val="44"/>
          <w:lang w:eastAsia="pl-PL"/>
        </w:rPr>
        <w:t>TROIK BOŻONARODZENIOWY NA STÓŁ"</w:t>
      </w:r>
    </w:p>
    <w:p w:rsidR="003526BD" w:rsidRPr="003526BD" w:rsidRDefault="003526BD" w:rsidP="003526B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color w:val="FF0000"/>
          <w:sz w:val="40"/>
          <w:szCs w:val="44"/>
          <w:lang w:eastAsia="pl-PL"/>
        </w:rPr>
      </w:pPr>
    </w:p>
    <w:p w:rsidR="003B7F35" w:rsidRPr="003526BD" w:rsidRDefault="003526BD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Organizatorem konkursu jest </w:t>
      </w:r>
      <w:r w:rsidR="003B7F35"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Prabuckie Centrum Kultury i Sportu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.</w:t>
      </w:r>
    </w:p>
    <w:p w:rsidR="003B7F35" w:rsidRPr="003526BD" w:rsidRDefault="003B7F35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Przedmiotem konkursu jest wykonanie stro</w:t>
      </w:r>
      <w:r w:rsidR="003526BD"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ika bożonarodzeniowego „na stół.”</w:t>
      </w:r>
    </w:p>
    <w:p w:rsidR="00D36B81" w:rsidRPr="003526BD" w:rsidRDefault="003B7F35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Stroiki powinny być tradycyjne - wyk</w:t>
      </w:r>
      <w:r w:rsid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onane z naturalnych materiałów, np.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taki</w:t>
      </w:r>
      <w:r w:rsid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ch jak: orzechy, suszone owoce,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szyszki, kora, igliwie, ozdoby zrobi</w:t>
      </w:r>
      <w:r w:rsidR="0073278E"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one z bibuły, papieru,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nici, masy </w:t>
      </w:r>
      <w:r w:rsidR="0073278E"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solnej, modeliny,</w:t>
      </w:r>
      <w:r w:rsid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drewna, zasuszonych roślin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oraz elementów wykonanych samodzielnie.</w:t>
      </w:r>
    </w:p>
    <w:p w:rsidR="003526BD" w:rsidRPr="003526BD" w:rsidRDefault="003526BD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Stroiki powinn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y być funkcjonalne, czyli takie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którymi można udekorować świąteczny stół.</w:t>
      </w:r>
    </w:p>
    <w:p w:rsidR="003526BD" w:rsidRPr="003526BD" w:rsidRDefault="003526BD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Konkurs skierowany jest do ucz</w:t>
      </w:r>
      <w:r w:rsidR="0031034E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niów szkół podstawowych,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średnich oraz osób dorosłych.</w:t>
      </w:r>
    </w:p>
    <w:p w:rsidR="003526BD" w:rsidRPr="003526BD" w:rsidRDefault="0031034E" w:rsidP="003526B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Prace należy dostarczyć do Prabuckiego Centrum Kultury i Sportu przy ul. Łąkowej 22 w Prabutach </w:t>
      </w:r>
      <w:r w:rsidR="003526BD"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w terminie do </w:t>
      </w:r>
      <w:r w:rsidR="00D76DB6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15.12.2021 </w:t>
      </w:r>
      <w:r w:rsidR="002C17CC">
        <w:rPr>
          <w:rFonts w:asciiTheme="majorHAnsi" w:eastAsia="Times New Roman" w:hAnsiTheme="majorHAnsi" w:cstheme="minorHAnsi"/>
          <w:sz w:val="24"/>
          <w:szCs w:val="28"/>
          <w:lang w:eastAsia="pl-PL"/>
        </w:rPr>
        <w:t>włącznie</w:t>
      </w: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, do godz. 15:00.</w:t>
      </w:r>
    </w:p>
    <w:p w:rsidR="00585559" w:rsidRDefault="003526BD" w:rsidP="0031034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Każdą pracę należy podpisać, tj. podać: imię i nazwisko autora pracy,</w:t>
      </w:r>
      <w:r w:rsidR="0031034E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adres szkoły/zamieszkania,</w:t>
      </w:r>
      <w:r w:rsidR="0031034E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</w:t>
      </w:r>
      <w:r w:rsidRPr="003526BD">
        <w:rPr>
          <w:rFonts w:asciiTheme="majorHAnsi" w:eastAsia="Times New Roman" w:hAnsiTheme="majorHAnsi" w:cstheme="minorHAnsi"/>
          <w:sz w:val="24"/>
          <w:szCs w:val="28"/>
          <w:lang w:eastAsia="pl-PL"/>
        </w:rPr>
        <w:t>telefon kontaktowy.</w:t>
      </w:r>
      <w:r w:rsidR="0031034E">
        <w:rPr>
          <w:rFonts w:asciiTheme="majorHAnsi" w:eastAsia="Times New Roman" w:hAnsiTheme="majorHAnsi" w:cstheme="minorHAnsi"/>
          <w:sz w:val="24"/>
          <w:szCs w:val="28"/>
          <w:lang w:eastAsia="pl-PL"/>
        </w:rPr>
        <w:t xml:space="preserve"> Takie informacje należy umieścić na spodzie pracy, w miejscu niewidocznym</w:t>
      </w:r>
    </w:p>
    <w:p w:rsidR="0031034E" w:rsidRDefault="0031034E" w:rsidP="0031034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Prace stają się własnością organizatora w momencie dostarczenia ich do PCKiS.</w:t>
      </w:r>
    </w:p>
    <w:p w:rsidR="0031034E" w:rsidRDefault="0031034E" w:rsidP="0031034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Nagrody za najlepsze prace zostaną przyznane w wyznaczonym przez Organizatora terminie, o którym informacja znajdzie się na Facebooku po ocenieniu prac.</w:t>
      </w:r>
    </w:p>
    <w:p w:rsidR="0035480A" w:rsidRPr="0031034E" w:rsidRDefault="0035480A" w:rsidP="0031034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inorHAnsi"/>
          <w:sz w:val="24"/>
          <w:szCs w:val="28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8"/>
          <w:lang w:eastAsia="pl-PL"/>
        </w:rPr>
        <w:t>Stroiki oceni komisja powołana przez Organizatora konkursu.</w:t>
      </w:r>
    </w:p>
    <w:sectPr w:rsidR="0035480A" w:rsidRPr="0031034E" w:rsidSect="006C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F7C"/>
    <w:multiLevelType w:val="hybridMultilevel"/>
    <w:tmpl w:val="56EC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75E2"/>
    <w:multiLevelType w:val="multilevel"/>
    <w:tmpl w:val="3D6A6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A02E0"/>
    <w:multiLevelType w:val="hybridMultilevel"/>
    <w:tmpl w:val="1590B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E222D"/>
    <w:rsid w:val="001062BB"/>
    <w:rsid w:val="00253082"/>
    <w:rsid w:val="002C17CC"/>
    <w:rsid w:val="0031034E"/>
    <w:rsid w:val="003168AE"/>
    <w:rsid w:val="003526BD"/>
    <w:rsid w:val="0035480A"/>
    <w:rsid w:val="003B7F35"/>
    <w:rsid w:val="004225E1"/>
    <w:rsid w:val="00585559"/>
    <w:rsid w:val="00590A9D"/>
    <w:rsid w:val="006C3B75"/>
    <w:rsid w:val="0073278E"/>
    <w:rsid w:val="00A068B0"/>
    <w:rsid w:val="00CE222D"/>
    <w:rsid w:val="00D36B81"/>
    <w:rsid w:val="00D7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kontakt@daper.pl</dc:creator>
  <cp:keywords/>
  <dc:description/>
  <cp:lastModifiedBy>Miejska Hala Sportowa w Prabutach</cp:lastModifiedBy>
  <cp:revision>11</cp:revision>
  <dcterms:created xsi:type="dcterms:W3CDTF">2021-11-17T07:34:00Z</dcterms:created>
  <dcterms:modified xsi:type="dcterms:W3CDTF">2021-11-17T11:04:00Z</dcterms:modified>
</cp:coreProperties>
</file>